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E8675" w14:textId="77777777" w:rsidR="005D17F0" w:rsidRPr="00695BFE" w:rsidRDefault="005D17F0" w:rsidP="005D17F0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B8690" wp14:editId="4505EC6C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62B68" w14:textId="56F73B4E" w:rsidR="005D17F0" w:rsidRPr="005A188D" w:rsidRDefault="005D17F0" w:rsidP="005D17F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Gyermekek napközbeni ellátásáról szóló önkormányzati rendelet megalkotása</w:t>
                            </w:r>
                          </w:p>
                          <w:p w14:paraId="5DBC1822" w14:textId="3F58F9AE" w:rsidR="005D17F0" w:rsidRDefault="005D17F0" w:rsidP="005D17F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 w:rsidRPr="005D17F0">
                              <w:rPr>
                                <w:rFonts w:ascii="Times New Roman" w:hAnsi="Times New Roman"/>
                              </w:rPr>
                              <w:t>rendelet-tervezet</w:t>
                            </w:r>
                          </w:p>
                          <w:p w14:paraId="13F6CB03" w14:textId="77777777" w:rsidR="005D17F0" w:rsidRPr="00E041A8" w:rsidRDefault="005D17F0" w:rsidP="005D17F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B869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4E062B68" w14:textId="56F73B4E" w:rsidR="005D17F0" w:rsidRPr="005A188D" w:rsidRDefault="005D17F0" w:rsidP="005D17F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Gyermekek napközbeni ellátásáról szóló önkormányzati rendelet megalkotása</w:t>
                      </w:r>
                    </w:p>
                    <w:p w14:paraId="5DBC1822" w14:textId="3F58F9AE" w:rsidR="005D17F0" w:rsidRDefault="005D17F0" w:rsidP="005D17F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 w:rsidRPr="005D17F0">
                        <w:rPr>
                          <w:rFonts w:ascii="Times New Roman" w:hAnsi="Times New Roman"/>
                        </w:rPr>
                        <w:t>rendelet-tervezet</w:t>
                      </w:r>
                    </w:p>
                    <w:p w14:paraId="13F6CB03" w14:textId="77777777" w:rsidR="005D17F0" w:rsidRPr="00E041A8" w:rsidRDefault="005D17F0" w:rsidP="005D17F0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E90F72" w14:textId="77777777" w:rsidR="005D17F0" w:rsidRPr="00695BFE" w:rsidRDefault="005D17F0" w:rsidP="005D17F0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0F4BC839" wp14:editId="694CF624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25330" w14:textId="77777777" w:rsidR="005D17F0" w:rsidRPr="00695BFE" w:rsidRDefault="005D17F0" w:rsidP="005D17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0A6D5FD" w14:textId="77777777" w:rsidR="005D17F0" w:rsidRPr="00695BFE" w:rsidRDefault="005D17F0" w:rsidP="005D17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B6BFD7D" w14:textId="77777777" w:rsidR="005D17F0" w:rsidRPr="00695BFE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18E86F31" w14:textId="77777777" w:rsidR="005D17F0" w:rsidRPr="00695BFE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28016DA3" w14:textId="77777777" w:rsidR="00604620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 xml:space="preserve">HARKÁNY VÁROS </w:t>
      </w:r>
      <w:r w:rsidR="00604620">
        <w:rPr>
          <w:rFonts w:ascii="Times New Roman" w:eastAsia="Calibri" w:hAnsi="Times New Roman" w:cs="Times New Roman"/>
          <w:b/>
        </w:rPr>
        <w:t>ÖNKORMÁNYZATA</w:t>
      </w:r>
    </w:p>
    <w:p w14:paraId="27FE746B" w14:textId="4960F770" w:rsidR="005D17F0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KÉPVISELŐ-TESTÜLETÉNEK</w:t>
      </w:r>
    </w:p>
    <w:p w14:paraId="48CF955D" w14:textId="77777777" w:rsidR="00604620" w:rsidRPr="00695BFE" w:rsidRDefault="0060462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7C5053F" w14:textId="7CF84FC0" w:rsidR="005D17F0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2025. október 21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0C673850" w14:textId="77777777" w:rsidR="005D17F0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EE81EF0" w14:textId="1814A309" w:rsidR="005D17F0" w:rsidRPr="00695BFE" w:rsidRDefault="00E15CC1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5.</w:t>
      </w:r>
      <w:r w:rsidR="00604620">
        <w:rPr>
          <w:rFonts w:ascii="Times New Roman" w:eastAsia="Calibri" w:hAnsi="Times New Roman" w:cs="Times New Roman"/>
          <w:b/>
        </w:rPr>
        <w:t xml:space="preserve">) </w:t>
      </w:r>
      <w:r w:rsidR="005D17F0" w:rsidRPr="00604620">
        <w:rPr>
          <w:rFonts w:ascii="Times New Roman" w:eastAsia="Calibri" w:hAnsi="Times New Roman" w:cs="Times New Roman"/>
          <w:b/>
        </w:rPr>
        <w:t>Napirendi pont</w:t>
      </w:r>
    </w:p>
    <w:p w14:paraId="59F7E123" w14:textId="77777777" w:rsidR="005D17F0" w:rsidRPr="00695BFE" w:rsidRDefault="005D17F0" w:rsidP="005D17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335"/>
      </w:tblGrid>
      <w:tr w:rsidR="005D17F0" w:rsidRPr="00695BFE" w14:paraId="60567161" w14:textId="77777777" w:rsidTr="00CE358F">
        <w:trPr>
          <w:trHeight w:val="259"/>
        </w:trPr>
        <w:tc>
          <w:tcPr>
            <w:tcW w:w="4788" w:type="dxa"/>
          </w:tcPr>
          <w:p w14:paraId="1584D09D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343C2CC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7994C294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AF9A9FD" w14:textId="77777777" w:rsidR="005D17F0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36FB436D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5D17F0" w:rsidRPr="00695BFE" w14:paraId="5FEA3DC7" w14:textId="77777777" w:rsidTr="00CE358F">
        <w:tc>
          <w:tcPr>
            <w:tcW w:w="4788" w:type="dxa"/>
          </w:tcPr>
          <w:p w14:paraId="6F488CB3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D4A8F89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407152D0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682B972" w14:textId="77777777" w:rsidR="005D17F0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701139FB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5D17F0" w:rsidRPr="00695BFE" w14:paraId="723EBAAC" w14:textId="77777777" w:rsidTr="00CE358F">
        <w:trPr>
          <w:trHeight w:val="304"/>
        </w:trPr>
        <w:tc>
          <w:tcPr>
            <w:tcW w:w="4788" w:type="dxa"/>
          </w:tcPr>
          <w:p w14:paraId="3850F534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14DB93AD" w14:textId="77777777" w:rsidR="005D17F0" w:rsidRPr="005D17F0" w:rsidRDefault="005D17F0" w:rsidP="00CE35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17F0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46BD07C6" w14:textId="77777777" w:rsidR="005D17F0" w:rsidRPr="005D17F0" w:rsidRDefault="005D17F0" w:rsidP="00CE35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5D17F0">
              <w:rPr>
                <w:rFonts w:ascii="Times New Roman" w:eastAsia="Calibri" w:hAnsi="Times New Roman" w:cs="Times New Roman"/>
                <w:u w:val="single"/>
              </w:rPr>
              <w:t>Jogi és Szociális Bizottság</w:t>
            </w:r>
          </w:p>
          <w:p w14:paraId="5CE00C0C" w14:textId="77777777" w:rsidR="005D17F0" w:rsidRPr="00695BFE" w:rsidRDefault="005D17F0" w:rsidP="00CE35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1A3B0F63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6CA1970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D17F0" w:rsidRPr="00695BFE" w14:paraId="1425AA5C" w14:textId="77777777" w:rsidTr="00CE358F">
        <w:tc>
          <w:tcPr>
            <w:tcW w:w="4788" w:type="dxa"/>
          </w:tcPr>
          <w:p w14:paraId="6B8C4248" w14:textId="77777777" w:rsidR="005D17F0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D7B046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4C1F46D1" w14:textId="77777777" w:rsidR="005D17F0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39271D4" w14:textId="094CBCFE" w:rsidR="00604620" w:rsidRPr="00695BFE" w:rsidRDefault="0060462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2025.10.21-i ül</w:t>
            </w:r>
            <w:r w:rsidR="00A93DEA">
              <w:rPr>
                <w:rFonts w:ascii="Times New Roman" w:eastAsia="Calibri" w:hAnsi="Times New Roman" w:cs="Times New Roman"/>
              </w:rPr>
              <w:t>é</w:t>
            </w:r>
            <w:r>
              <w:rPr>
                <w:rFonts w:ascii="Times New Roman" w:eastAsia="Calibri" w:hAnsi="Times New Roman" w:cs="Times New Roman"/>
              </w:rPr>
              <w:t>sén</w:t>
            </w:r>
          </w:p>
        </w:tc>
      </w:tr>
      <w:tr w:rsidR="005D17F0" w:rsidRPr="00695BFE" w14:paraId="6E4ABD8A" w14:textId="77777777" w:rsidTr="00CE358F">
        <w:trPr>
          <w:trHeight w:val="668"/>
        </w:trPr>
        <w:tc>
          <w:tcPr>
            <w:tcW w:w="4788" w:type="dxa"/>
          </w:tcPr>
          <w:p w14:paraId="040544D2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2DE502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</w:t>
            </w:r>
            <w:r w:rsidRPr="00A93DEA">
              <w:rPr>
                <w:rFonts w:ascii="Times New Roman" w:eastAsia="Calibri" w:hAnsi="Times New Roman" w:cs="Times New Roman"/>
                <w:u w:val="single"/>
              </w:rPr>
              <w:t>HATÁLYOS RENDELET</w:t>
            </w:r>
            <w:r w:rsidRPr="00695BFE">
              <w:rPr>
                <w:rFonts w:ascii="Times New Roman" w:eastAsia="Calibri" w:hAnsi="Times New Roman" w:cs="Times New Roman"/>
              </w:rPr>
              <w:t>:</w:t>
            </w:r>
          </w:p>
          <w:p w14:paraId="50B76AD2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CD94CDF" w14:textId="77777777" w:rsidR="00604620" w:rsidRDefault="0060462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04DA89F" w14:textId="08A49448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17F0">
              <w:rPr>
                <w:rFonts w:ascii="Times New Roman" w:eastAsia="Calibri" w:hAnsi="Times New Roman" w:cs="Times New Roman"/>
              </w:rPr>
              <w:t xml:space="preserve">18/2018. (IX.20.) önkormányzati rendelet </w:t>
            </w:r>
          </w:p>
        </w:tc>
      </w:tr>
      <w:tr w:rsidR="005D17F0" w:rsidRPr="00695BFE" w14:paraId="431435F3" w14:textId="77777777" w:rsidTr="00CE358F">
        <w:tc>
          <w:tcPr>
            <w:tcW w:w="4788" w:type="dxa"/>
          </w:tcPr>
          <w:p w14:paraId="445658FC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A08D25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0D5396DE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3DEA">
              <w:rPr>
                <w:rFonts w:ascii="Times New Roman" w:eastAsia="Calibri" w:hAnsi="Times New Roman" w:cs="Times New Roman"/>
              </w:rPr>
              <w:t>HATÁROZAT/</w:t>
            </w:r>
            <w:r w:rsidRPr="00A93DEA">
              <w:rPr>
                <w:rFonts w:ascii="Times New Roman" w:eastAsia="Calibri" w:hAnsi="Times New Roman" w:cs="Times New Roman"/>
                <w:u w:val="single"/>
              </w:rPr>
              <w:t xml:space="preserve">RENDELET </w:t>
            </w:r>
          </w:p>
          <w:p w14:paraId="5ACF6EA1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2D4083A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B4C8EEE" w14:textId="261D3DFD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Rendelet</w:t>
            </w:r>
          </w:p>
        </w:tc>
      </w:tr>
      <w:tr w:rsidR="005D17F0" w:rsidRPr="00695BFE" w14:paraId="71F12D0E" w14:textId="77777777" w:rsidTr="00CE358F">
        <w:tc>
          <w:tcPr>
            <w:tcW w:w="4788" w:type="dxa"/>
          </w:tcPr>
          <w:p w14:paraId="79667DEC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F9ADFC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64948213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04EF18A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F94FE6B" w14:textId="2D2CF291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Minősített</w:t>
            </w:r>
            <w:r w:rsidRPr="00695BFE">
              <w:rPr>
                <w:rFonts w:ascii="Times New Roman" w:eastAsia="Calibri" w:hAnsi="Times New Roman" w:cs="Times New Roman"/>
              </w:rPr>
              <w:t xml:space="preserve"> többség</w:t>
            </w:r>
          </w:p>
        </w:tc>
      </w:tr>
      <w:tr w:rsidR="005D17F0" w:rsidRPr="00695BFE" w14:paraId="20D5DBE1" w14:textId="77777777" w:rsidTr="00CE358F">
        <w:tc>
          <w:tcPr>
            <w:tcW w:w="4788" w:type="dxa"/>
          </w:tcPr>
          <w:p w14:paraId="4C5A584A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F9DF6E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4CFD62EA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2FC890B0" w14:textId="77777777" w:rsidR="005D17F0" w:rsidRPr="00337A8F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C637612" w14:textId="77777777" w:rsidR="005D17F0" w:rsidRPr="00B252FF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52FF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4EB56AFA" w14:textId="03091A00" w:rsidR="005D17F0" w:rsidRPr="002549BB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B252FF">
              <w:rPr>
                <w:rFonts w:ascii="Times New Roman" w:eastAsia="Calibri" w:hAnsi="Times New Roman" w:cs="Times New Roman"/>
              </w:rPr>
              <w:t>Rendelet-tervezet</w:t>
            </w:r>
          </w:p>
        </w:tc>
      </w:tr>
      <w:tr w:rsidR="005D17F0" w:rsidRPr="00695BFE" w14:paraId="278EC422" w14:textId="77777777" w:rsidTr="00CE358F">
        <w:trPr>
          <w:trHeight w:val="553"/>
        </w:trPr>
        <w:tc>
          <w:tcPr>
            <w:tcW w:w="4788" w:type="dxa"/>
          </w:tcPr>
          <w:p w14:paraId="4760FF29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</w:tcPr>
          <w:p w14:paraId="6F29991D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9E3E9D8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D17F0" w:rsidRPr="00695BFE" w14:paraId="6D471935" w14:textId="77777777" w:rsidTr="00CE358F">
        <w:trPr>
          <w:trHeight w:val="552"/>
        </w:trPr>
        <w:tc>
          <w:tcPr>
            <w:tcW w:w="4788" w:type="dxa"/>
          </w:tcPr>
          <w:p w14:paraId="2B071CD3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AE9A7A3" w14:textId="77777777" w:rsidR="005D17F0" w:rsidRPr="00695BFE" w:rsidRDefault="005D17F0" w:rsidP="00CE35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</w:tcPr>
          <w:p w14:paraId="00D10205" w14:textId="77777777" w:rsidR="005D17F0" w:rsidRPr="00695BFE" w:rsidRDefault="005D17F0" w:rsidP="00CE3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5B9F0A94" w14:textId="77777777" w:rsidR="005D17F0" w:rsidRPr="00695BFE" w:rsidRDefault="005D17F0" w:rsidP="005D1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F65AC99" w14:textId="77777777" w:rsidR="005D17F0" w:rsidRPr="00695BFE" w:rsidRDefault="005D17F0" w:rsidP="005D1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A9B6BCE" w14:textId="77777777" w:rsidR="005D17F0" w:rsidRPr="00695BFE" w:rsidRDefault="005D17F0" w:rsidP="005D17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3783B25A" w14:textId="14F78A69" w:rsidR="005D17F0" w:rsidRPr="00EE2E72" w:rsidRDefault="005D17F0" w:rsidP="005D17F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 xml:space="preserve">Önkormányzat </w:t>
      </w:r>
      <w:r>
        <w:rPr>
          <w:rFonts w:ascii="Times New Roman" w:eastAsia="Calibri" w:hAnsi="Times New Roman" w:cs="Times New Roman"/>
          <w:b/>
          <w:sz w:val="24"/>
          <w:szCs w:val="24"/>
        </w:rPr>
        <w:t>2025. október 21.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 xml:space="preserve"> napján tartandó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rendes képviselő-testületi ülésére</w:t>
      </w:r>
    </w:p>
    <w:p w14:paraId="525DEB8E" w14:textId="76752E80" w:rsidR="005D17F0" w:rsidRPr="00EE2E72" w:rsidRDefault="005D17F0" w:rsidP="005D17F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Gyermekek napközbeni ellátásáról szóló önkormányzati rendelet megalkotása</w:t>
      </w:r>
    </w:p>
    <w:p w14:paraId="78227DA6" w14:textId="77777777" w:rsidR="005D17F0" w:rsidRPr="00EE2E72" w:rsidRDefault="005D17F0" w:rsidP="005D17F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5E3B4C0E" w14:textId="77777777" w:rsidR="005D17F0" w:rsidRPr="00EE2E72" w:rsidRDefault="005D17F0" w:rsidP="005D17F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Bacsáné dr. Kajdity Petra jegyző</w:t>
      </w:r>
    </w:p>
    <w:p w14:paraId="23E18D94" w14:textId="77777777" w:rsidR="005D17F0" w:rsidRPr="00EE2E72" w:rsidRDefault="005D17F0" w:rsidP="005D1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1F012E1A" w14:textId="77777777" w:rsidR="005D17F0" w:rsidRPr="000E5F47" w:rsidRDefault="005D17F0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24BED" w14:textId="42743AD4" w:rsidR="005D17F0" w:rsidRPr="000E5F47" w:rsidRDefault="005D17F0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47">
        <w:rPr>
          <w:rFonts w:ascii="Times New Roman" w:hAnsi="Times New Roman" w:cs="Times New Roman"/>
          <w:sz w:val="24"/>
          <w:szCs w:val="24"/>
        </w:rPr>
        <w:t xml:space="preserve">A Harkányi Körzeti Óvodai Társulás fenntartásában működik a Harkányi Óvoda, Mini Bölcsőde és Konyha költségvetési szerv, mely intézményben </w:t>
      </w:r>
      <w:r>
        <w:rPr>
          <w:rFonts w:ascii="Times New Roman" w:hAnsi="Times New Roman" w:cs="Times New Roman"/>
          <w:sz w:val="24"/>
          <w:szCs w:val="24"/>
        </w:rPr>
        <w:t xml:space="preserve">2025. szeptember hó 01-jétől 2 mini bölcsődei csoport, 1 bölcsődei csoporttal történik a gyermekek napközbeni ellátása a </w:t>
      </w:r>
      <w:r w:rsidRPr="000E5F47">
        <w:rPr>
          <w:rFonts w:ascii="Times New Roman" w:hAnsi="Times New Roman" w:cs="Times New Roman"/>
          <w:sz w:val="24"/>
          <w:szCs w:val="24"/>
        </w:rPr>
        <w:t>gyermekvédelmi és gy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0E5F47">
        <w:rPr>
          <w:rFonts w:ascii="Times New Roman" w:hAnsi="Times New Roman" w:cs="Times New Roman"/>
          <w:sz w:val="24"/>
          <w:szCs w:val="24"/>
        </w:rPr>
        <w:t xml:space="preserve">mügyi igazgatásról szóló 1997. évi XXXI. törvény </w:t>
      </w:r>
      <w:r>
        <w:rPr>
          <w:rFonts w:ascii="Times New Roman" w:hAnsi="Times New Roman" w:cs="Times New Roman"/>
          <w:sz w:val="24"/>
          <w:szCs w:val="24"/>
        </w:rPr>
        <w:t>(a továbbiakban: Gyvt.) alapján.</w:t>
      </w:r>
    </w:p>
    <w:p w14:paraId="6F378A94" w14:textId="77777777" w:rsidR="005D17F0" w:rsidRDefault="005D17F0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51207" w14:textId="2169DE5D" w:rsidR="00E36B6A" w:rsidRDefault="00E36B6A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Gyvt. 29. §-a alapján:</w:t>
      </w:r>
    </w:p>
    <w:p w14:paraId="7450C394" w14:textId="77777777" w:rsidR="00E36B6A" w:rsidRDefault="00E36B6A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344D0" w14:textId="5E8EE968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(1) A fenntartó önkormányzat a személyes gondoskodást nyújtó ellátások (a továbbiakban: személyes gondoskodás) formáiról, azok igénybevételéről, valamint a fizetendő térítési díjról rendeletet alkot.</w:t>
      </w:r>
    </w:p>
    <w:p w14:paraId="79D39030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44F7D38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 xml:space="preserve">(2) Ha törvény másként nem rendelkezik, a fenntartó önkormányzat rendeletben szabályozza * </w:t>
      </w:r>
    </w:p>
    <w:p w14:paraId="2E190317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a) az önkormányzat által biztosított személyes gondoskodás formáit,</w:t>
      </w:r>
    </w:p>
    <w:p w14:paraId="41D47ED1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b) az önkormányzat által biztosított ellátás igénybevételére irányuló kérelem benyújtásának módját és a kérelem elbírálásának szempontjait,</w:t>
      </w:r>
    </w:p>
    <w:p w14:paraId="1D57A827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c) az intézményvezető hatáskörében – külön eljárás nélkül – biztosítható ellátásokat,</w:t>
      </w:r>
    </w:p>
    <w:p w14:paraId="4A08B67E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d) az ellátás megszűnésének eseteit és módjait,</w:t>
      </w:r>
    </w:p>
    <w:p w14:paraId="05D89FBE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e) a fizetendő térítési díjak mértékét, csökkentésének és elengedésének eseteit, módjait.</w:t>
      </w:r>
    </w:p>
    <w:p w14:paraId="6274FE55" w14:textId="77777777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FD3B22C" w14:textId="5828B216" w:rsidR="00E36B6A" w:rsidRPr="00E36B6A" w:rsidRDefault="00E36B6A" w:rsidP="00E36B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B6A">
        <w:rPr>
          <w:rFonts w:ascii="Times New Roman" w:hAnsi="Times New Roman" w:cs="Times New Roman"/>
          <w:i/>
          <w:iCs/>
          <w:sz w:val="24"/>
          <w:szCs w:val="24"/>
        </w:rPr>
        <w:t>(3) Ha önkormányzati társulás gyermekjóléti, gyermekvédelmi ellátást nyújt, akkor a társulási megállapodásban megjelölt székhely szerinti vagy az erre kijelölt települési önkormányzat – a társulási megállapodásban meghatározottak szerint – a nyújtott ellátásokról, azok igénybevételéről és a fizetendő térítési díjakról rendeletet alkot.</w:t>
      </w:r>
    </w:p>
    <w:p w14:paraId="24488013" w14:textId="375CDC97" w:rsidR="00E36B6A" w:rsidRDefault="00E36B6A" w:rsidP="005D17F0">
      <w:pPr>
        <w:pStyle w:val="Szvegtrzs"/>
        <w:spacing w:before="240" w:after="0" w:line="240" w:lineRule="auto"/>
        <w:jc w:val="both"/>
      </w:pPr>
      <w:r>
        <w:t xml:space="preserve">Az önkormányzat jelenleg a mini bölcsődei ellátásról rendelkezik rendelettel, azonban ahogy fent említettük a gyermekek napközbeni ellátása 2025. szeptember hó 01. napjával kibővült bölcsődei ellátással is. A díjakra vonatkozó rendelkezések a díjrendeletben kerültek rögzítésre (jelen testületi ülésen, egy másik napirend keretében ennek módosítása is megtörténik a változásra tekintettel), így gyakorlatilag az ellátás formáiról, igénybevételéről szükséges a rendelet megalkotása. Tekintettel arra, hogy a rendelet címén módosítani nem lehet, úgy véltük, hogy egy új rendelet megalkotásával és a </w:t>
      </w:r>
      <w:r w:rsidRPr="005D17F0">
        <w:rPr>
          <w:rFonts w:eastAsia="Calibri" w:cs="Times New Roman"/>
        </w:rPr>
        <w:t>18/2018. (IX.20.) önkormányzati rendelet</w:t>
      </w:r>
      <w:r>
        <w:rPr>
          <w:rFonts w:eastAsia="Calibri" w:cs="Times New Roman"/>
        </w:rPr>
        <w:t xml:space="preserve"> hatályon kívül helyezésével teszünk eleget a jogi kötelezettségeinknek, egy rendeletbe foglalva a mini bölcsődei, bölcsődei ellátás igénybevételének a szabályait. A rendelet megalkotására </w:t>
      </w:r>
      <w:r w:rsidR="00711982">
        <w:rPr>
          <w:rFonts w:eastAsia="Calibri" w:cs="Times New Roman"/>
        </w:rPr>
        <w:t>– tekintettel arra, hogy a Társulás székhely önkormányzata – Harkány Város Önkormányzata képviselő-testületének van felhatalmazása.</w:t>
      </w:r>
    </w:p>
    <w:p w14:paraId="461D470F" w14:textId="77777777" w:rsidR="00E36B6A" w:rsidRDefault="00E36B6A" w:rsidP="005D17F0">
      <w:pPr>
        <w:pStyle w:val="Szvegtrzs"/>
        <w:spacing w:before="240" w:after="0" w:line="240" w:lineRule="auto"/>
        <w:jc w:val="both"/>
      </w:pPr>
    </w:p>
    <w:p w14:paraId="423EAE98" w14:textId="0C66281B" w:rsidR="005D17F0" w:rsidRDefault="005D17F0" w:rsidP="005D17F0">
      <w:pPr>
        <w:pStyle w:val="Szvegtrzs"/>
        <w:spacing w:before="240" w:after="0" w:line="240" w:lineRule="auto"/>
        <w:jc w:val="both"/>
      </w:pPr>
      <w:r>
        <w:lastRenderedPageBreak/>
        <w:t>Fentiekre tekintettel tisztelettel kérem a képviselő-testületet, hogy az előterjesztést megtárgyalni, és az előterjesztés mellékleteként csatolt rendelet-tervezetet elfogadni szíveskejenek!</w:t>
      </w:r>
    </w:p>
    <w:p w14:paraId="0AA57C13" w14:textId="240A2F69" w:rsidR="005D17F0" w:rsidRDefault="00711982" w:rsidP="005D17F0">
      <w:pPr>
        <w:pStyle w:val="Szvegtrzs"/>
        <w:spacing w:before="240" w:after="0" w:line="240" w:lineRule="auto"/>
        <w:jc w:val="both"/>
      </w:pPr>
      <w:r>
        <w:rPr>
          <w:b/>
          <w:bCs/>
          <w:u w:val="single"/>
        </w:rPr>
        <w:t>R</w:t>
      </w:r>
      <w:r w:rsidR="005D17F0" w:rsidRPr="005D17F0">
        <w:rPr>
          <w:b/>
          <w:bCs/>
          <w:u w:val="single"/>
        </w:rPr>
        <w:t>endeletalkotási javaslat:</w:t>
      </w:r>
      <w:r w:rsidR="005D17F0">
        <w:t xml:space="preserve"> </w:t>
      </w:r>
      <w:r w:rsidR="005D17F0" w:rsidRPr="005D17F0">
        <w:t>a gyermekek napközbeni ellátásáról</w:t>
      </w:r>
      <w:r w:rsidR="005D17F0">
        <w:t xml:space="preserve"> szóló önkormányzati rendelet elfogadása.</w:t>
      </w:r>
    </w:p>
    <w:p w14:paraId="79BCC4D9" w14:textId="77777777" w:rsidR="005D17F0" w:rsidRDefault="005D17F0" w:rsidP="005D17F0">
      <w:pPr>
        <w:pStyle w:val="Szvegtrzs"/>
        <w:spacing w:after="0" w:line="240" w:lineRule="auto"/>
        <w:jc w:val="both"/>
      </w:pPr>
    </w:p>
    <w:p w14:paraId="49C86E53" w14:textId="77777777" w:rsidR="00711982" w:rsidRPr="00295E40" w:rsidRDefault="00711982" w:rsidP="0071198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02576">
        <w:rPr>
          <w:rFonts w:ascii="Times New Roman" w:hAnsi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293D3308" w14:textId="77777777" w:rsidR="00711982" w:rsidRDefault="00711982" w:rsidP="0071198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BDB7B52" w14:textId="3622F0D2" w:rsidR="00711982" w:rsidRDefault="00711982" w:rsidP="007119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tervezett rendeletmódosítás társadalmi hatása: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 xml:space="preserve">z önkormányzat megfelelő működése fontos része az állampolgárok életének, hiszen a legtöbb szolgáltatást a helyi önkormányzatoktól kapják. Ebből a szempontból van jelentősége annak, 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 igénybe vett szolgáltatás (ez esetben a gyermekek napközbeni ellátása) megfelelően kerüljön szabályozásra.</w:t>
      </w:r>
    </w:p>
    <w:p w14:paraId="1E16C239" w14:textId="6D07F61E" w:rsidR="00711982" w:rsidRDefault="00711982" w:rsidP="007119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>A rendelet-módosítás gazdasági, költségvetési hatása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rendelet megalkotása gazdasági, költségvetési hatással nem jár.</w:t>
      </w:r>
    </w:p>
    <w:p w14:paraId="6A25B87B" w14:textId="77777777" w:rsidR="00711982" w:rsidRPr="00903E9B" w:rsidRDefault="00711982" w:rsidP="007119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>Környezeti és egészségi következménye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>: nincs.</w:t>
      </w:r>
    </w:p>
    <w:p w14:paraId="4423343B" w14:textId="0C34CE4E" w:rsidR="00711982" w:rsidRPr="00903E9B" w:rsidRDefault="00711982" w:rsidP="00711982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>Adminisztratív következmények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rendelet megalkotása az adminisztratív terhek növekedésével nem jár.</w:t>
      </w:r>
    </w:p>
    <w:p w14:paraId="15978457" w14:textId="60DB359D" w:rsidR="00711982" w:rsidRPr="00E647DF" w:rsidRDefault="00711982" w:rsidP="0071198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903E9B">
        <w:rPr>
          <w:rFonts w:ascii="Times New Roman" w:hAnsi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rendelet módosítása a Harkányi Óvoda, Bölcsőde, Mini Bölcsőde és Konyha elnevezésű intézmény tekintetében végrehajtott átszervezés, az intézmény által nyújtott ellátások bővítése</w:t>
      </w:r>
      <w:r w:rsidRP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miatt, az újonnan bevezetett ellátási forma miatt, a jogalkotásra vonatkozó azon követelménynek való megfelelés érdekében van szükség, amely szerint a</w:t>
      </w:r>
      <w:r w:rsidRP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jogszabálynak a címzettek számára egyértelműen értelmezhető szabályozási tartalommal kell rendelkeznie.</w:t>
      </w:r>
    </w:p>
    <w:p w14:paraId="70BCCD54" w14:textId="77777777" w:rsidR="00711982" w:rsidRPr="00295E40" w:rsidRDefault="00711982" w:rsidP="0071198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3E9B">
        <w:rPr>
          <w:rFonts w:ascii="Times New Roman" w:hAnsi="Times New Roman"/>
          <w:b/>
          <w:bCs/>
          <w:sz w:val="24"/>
          <w:szCs w:val="24"/>
        </w:rPr>
        <w:t>A rendelet alkalmazásához szükséges személyi, szervezeti, tárgyi és pénzügyi feltételek: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>rendelkezésre állnak.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1333EAEE" w14:textId="77777777" w:rsidR="00711982" w:rsidRDefault="00711982" w:rsidP="005D17F0">
      <w:pPr>
        <w:pStyle w:val="Szvegtrzs"/>
        <w:spacing w:after="0" w:line="240" w:lineRule="auto"/>
        <w:jc w:val="both"/>
      </w:pPr>
    </w:p>
    <w:p w14:paraId="6BB76473" w14:textId="77777777" w:rsidR="005D17F0" w:rsidRPr="009639CB" w:rsidRDefault="005D17F0" w:rsidP="005D17F0">
      <w:pPr>
        <w:pStyle w:val="Szvegtrzs"/>
        <w:spacing w:after="0" w:line="240" w:lineRule="auto"/>
        <w:jc w:val="both"/>
      </w:pPr>
    </w:p>
    <w:p w14:paraId="759577B3" w14:textId="61B1E818" w:rsidR="005D17F0" w:rsidRDefault="005D17F0" w:rsidP="005D1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Harkány, 2025. </w:t>
      </w:r>
      <w:r w:rsidR="00711982">
        <w:rPr>
          <w:rFonts w:ascii="Times New Roman" w:eastAsia="Times New Roman" w:hAnsi="Times New Roman" w:cs="Times New Roman"/>
          <w:sz w:val="24"/>
          <w:szCs w:val="20"/>
          <w:lang w:eastAsia="hu-HU"/>
        </w:rPr>
        <w:t>október 15.</w:t>
      </w:r>
    </w:p>
    <w:p w14:paraId="021E0BD6" w14:textId="77777777" w:rsidR="005D17F0" w:rsidRDefault="005D17F0" w:rsidP="005D1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5B8C351" w14:textId="77777777" w:rsidR="005D17F0" w:rsidRDefault="005D17F0" w:rsidP="005D17F0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Bacsáné dr. Kajdity Petra</w:t>
      </w:r>
    </w:p>
    <w:p w14:paraId="2C29EB92" w14:textId="77777777" w:rsidR="005D17F0" w:rsidRDefault="005D17F0" w:rsidP="005D17F0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jegyző</w:t>
      </w:r>
    </w:p>
    <w:p w14:paraId="5F3F1528" w14:textId="77777777" w:rsidR="005D17F0" w:rsidRPr="000E5F47" w:rsidRDefault="005D17F0" w:rsidP="005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D5162" w14:textId="77777777" w:rsidR="000A2FFD" w:rsidRDefault="000A2FFD"/>
    <w:sectPr w:rsidR="000A2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F0"/>
    <w:rsid w:val="000A2FFD"/>
    <w:rsid w:val="003173E7"/>
    <w:rsid w:val="00363915"/>
    <w:rsid w:val="003F4673"/>
    <w:rsid w:val="005D17F0"/>
    <w:rsid w:val="005F3DDD"/>
    <w:rsid w:val="00604620"/>
    <w:rsid w:val="00711982"/>
    <w:rsid w:val="00A93DEA"/>
    <w:rsid w:val="00B252FF"/>
    <w:rsid w:val="00D913A6"/>
    <w:rsid w:val="00E15CC1"/>
    <w:rsid w:val="00E3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F7E"/>
  <w15:chartTrackingRefBased/>
  <w15:docId w15:val="{C349C922-29B5-4975-930B-655936EE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17F0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D17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D17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D17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17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D17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D17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D17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17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17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D17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17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D17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D17F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D17F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D17F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D17F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17F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17F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D17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D17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D17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D17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D17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D17F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D17F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D17F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D17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17F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D17F0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5D17F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D17F0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styleId="Hiperhivatkozs">
    <w:name w:val="Hyperlink"/>
    <w:basedOn w:val="Bekezdsalapbettpusa"/>
    <w:uiPriority w:val="99"/>
    <w:unhideWhenUsed/>
    <w:rsid w:val="00E36B6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36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693</Words>
  <Characters>4789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2025-10-15T06:44:00Z</dcterms:created>
  <dcterms:modified xsi:type="dcterms:W3CDTF">2025-10-16T09:33:00Z</dcterms:modified>
</cp:coreProperties>
</file>